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D" w:rsidRPr="00D21C03" w:rsidRDefault="004D516D" w:rsidP="004D51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1C03">
        <w:rPr>
          <w:rStyle w:val="a4"/>
          <w:sz w:val="28"/>
          <w:szCs w:val="28"/>
        </w:rPr>
        <w:t>Меры безопасности при работе с борщевиком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Проводить работы с борщевиком Сосновского на большой площади необходимо в специальной одежде: водонепроницаемый костюм с капюшоном, резиновые перчатки и сапоги, защитные очки, респиратор.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Небольшие участки можно выкашивать, применяя менее строгие меры предосторожности: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 xml:space="preserve">использовать </w:t>
      </w:r>
      <w:proofErr w:type="spellStart"/>
      <w:r w:rsidRPr="00D21C03">
        <w:rPr>
          <w:sz w:val="28"/>
          <w:szCs w:val="28"/>
        </w:rPr>
        <w:t>свето</w:t>
      </w:r>
      <w:proofErr w:type="spellEnd"/>
      <w:r w:rsidRPr="00D21C03">
        <w:rPr>
          <w:sz w:val="28"/>
          <w:szCs w:val="28"/>
        </w:rPr>
        <w:t>- и влагонепроницаемые средства: рукавицы, одежда с длинными рукавами и закрытым воротом (желательно не впитывающая влагу, синтетическая), защитные очки;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желательно работать в пасмурные дни, чтобы избегать облучения солнечным светом участков тела, на которые попал сок растений;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после работы с борщевиком нужно вымыть открытые участки тела водой с мылом, протереть их одеколоном или спиртом;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необходимо избегать прямых контактов с растениями особенно в часы, когда на них обильная роса.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В случае контакта с борщевиком и возникновения ожогов: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промыть обожжённый участок большим количеством прохладной воды;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смазать обожжённую поверхность противовоспалительным кремом (</w:t>
      </w:r>
      <w:proofErr w:type="spellStart"/>
      <w:r w:rsidRPr="00D21C03">
        <w:rPr>
          <w:sz w:val="28"/>
          <w:szCs w:val="28"/>
        </w:rPr>
        <w:t>пантенол</w:t>
      </w:r>
      <w:proofErr w:type="spellEnd"/>
      <w:r w:rsidRPr="00D21C03">
        <w:rPr>
          <w:sz w:val="28"/>
          <w:szCs w:val="28"/>
        </w:rPr>
        <w:t xml:space="preserve">, </w:t>
      </w:r>
      <w:proofErr w:type="spellStart"/>
      <w:r w:rsidRPr="00D21C03">
        <w:rPr>
          <w:sz w:val="28"/>
          <w:szCs w:val="28"/>
        </w:rPr>
        <w:t>алазоль</w:t>
      </w:r>
      <w:proofErr w:type="spellEnd"/>
      <w:r w:rsidRPr="00D21C03">
        <w:rPr>
          <w:sz w:val="28"/>
          <w:szCs w:val="28"/>
        </w:rPr>
        <w:t xml:space="preserve"> и др.);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не вскрывать образовавшихся пузырей;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• наложить стерильную повязку на участки, с обширными повреждениями кожи на месте вскрывшихся пузырей;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rStyle w:val="a4"/>
          <w:sz w:val="28"/>
          <w:szCs w:val="28"/>
        </w:rPr>
        <w:t>Что нельзя делать, уничтожая заросли борщевиков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1. Нельзя оставлять скошенные борщевики брошенными на месте. Ведь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2. Нельзя допускать скашивание борщевиков в момент осыпания семян с растений. Ибо это будет приводить к большему рассеиванию борщевика.</w:t>
      </w:r>
    </w:p>
    <w:p w:rsidR="004D516D" w:rsidRPr="00D21C03" w:rsidRDefault="004D516D" w:rsidP="004D5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C03">
        <w:rPr>
          <w:sz w:val="28"/>
          <w:szCs w:val="28"/>
        </w:rPr>
        <w:t>3. 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4D516D" w:rsidRDefault="004D516D" w:rsidP="004D516D">
      <w:pPr>
        <w:pStyle w:val="a3"/>
        <w:spacing w:before="0" w:beforeAutospacing="0" w:after="0" w:afterAutospacing="0"/>
        <w:jc w:val="both"/>
      </w:pPr>
      <w:r w:rsidRPr="00D21C03">
        <w:rPr>
          <w:sz w:val="28"/>
          <w:szCs w:val="28"/>
        </w:rPr>
        <w:t>Будьте осторожны!</w:t>
      </w:r>
      <w:r>
        <w:rPr>
          <w:sz w:val="28"/>
          <w:szCs w:val="28"/>
        </w:rPr>
        <w:t xml:space="preserve"> </w:t>
      </w:r>
      <w:r w:rsidRPr="00D21C03">
        <w:rPr>
          <w:sz w:val="28"/>
          <w:szCs w:val="28"/>
        </w:rPr>
        <w:t>Соблюдайте меры безопасности!</w:t>
      </w:r>
    </w:p>
    <w:p w:rsidR="00AF5D72" w:rsidRDefault="00AF5D72"/>
    <w:sectPr w:rsidR="00AF5D72" w:rsidSect="00B7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16D"/>
    <w:rsid w:val="004D516D"/>
    <w:rsid w:val="00A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5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2020-08-06T06:08:00Z</dcterms:created>
  <dcterms:modified xsi:type="dcterms:W3CDTF">2020-08-06T06:10:00Z</dcterms:modified>
</cp:coreProperties>
</file>